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9" w:rsidRDefault="00270D09" w:rsidP="00165E70">
      <w:pPr>
        <w:spacing w:line="240" w:lineRule="auto"/>
        <w:contextualSpacing/>
        <w:jc w:val="both"/>
        <w:rPr>
          <w:lang w:val="uk-UA"/>
        </w:rPr>
      </w:pPr>
      <w:proofErr w:type="spellStart"/>
      <w:r>
        <w:t>Class</w:t>
      </w:r>
      <w:proofErr w:type="spellEnd"/>
      <w:r>
        <w:t xml:space="preserve"> 2</w:t>
      </w:r>
      <w:r w:rsidR="00535B7E">
        <w:t xml:space="preserve">: </w:t>
      </w:r>
    </w:p>
    <w:p w:rsidR="00535B7E" w:rsidRPr="00270D09" w:rsidRDefault="00496AF9" w:rsidP="00165E70">
      <w:pPr>
        <w:spacing w:line="240" w:lineRule="auto"/>
        <w:contextualSpacing/>
        <w:jc w:val="both"/>
        <w:rPr>
          <w:lang w:val="uk-UA"/>
        </w:rPr>
      </w:pPr>
      <w:r>
        <w:t>Ex 1,</w:t>
      </w:r>
      <w:proofErr w:type="gramStart"/>
      <w:r>
        <w:t>2 ,p.</w:t>
      </w:r>
      <w:proofErr w:type="gramEnd"/>
      <w:r>
        <w:t xml:space="preserve"> 89</w:t>
      </w:r>
    </w:p>
    <w:p w:rsidR="00270D09" w:rsidRDefault="00535B7E" w:rsidP="00165E70">
      <w:pPr>
        <w:spacing w:line="240" w:lineRule="auto"/>
        <w:contextualSpacing/>
        <w:jc w:val="both"/>
        <w:rPr>
          <w:lang w:val="uk-UA"/>
        </w:rPr>
      </w:pPr>
      <w:proofErr w:type="gramStart"/>
      <w:r>
        <w:t>Ex</w:t>
      </w:r>
      <w:proofErr w:type="gramEnd"/>
      <w:r>
        <w:t xml:space="preserve">. </w:t>
      </w:r>
      <w:r w:rsidR="00496AF9">
        <w:t>3, 4, p89</w:t>
      </w:r>
      <w:r>
        <w:t xml:space="preserve"> </w:t>
      </w:r>
    </w:p>
    <w:p w:rsidR="00535B7E" w:rsidRDefault="00496AF9" w:rsidP="00165E70">
      <w:pPr>
        <w:spacing w:line="240" w:lineRule="auto"/>
        <w:contextualSpacing/>
        <w:jc w:val="both"/>
      </w:pPr>
      <w:r>
        <w:t>Ex. 5, p.89</w:t>
      </w:r>
    </w:p>
    <w:p w:rsidR="00165E70" w:rsidRDefault="00165E70" w:rsidP="00165E70">
      <w:pPr>
        <w:spacing w:line="240" w:lineRule="auto"/>
        <w:contextualSpacing/>
        <w:jc w:val="both"/>
        <w:rPr>
          <w:lang w:val="uk-UA"/>
        </w:rPr>
      </w:pP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uk-UA"/>
        </w:rPr>
        <w:t>Сlass 3:</w:t>
      </w:r>
    </w:p>
    <w:p w:rsidR="00270D09" w:rsidRPr="00270D09" w:rsidRDefault="00F84FAA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108</w:t>
      </w:r>
    </w:p>
    <w:p w:rsidR="00270D09" w:rsidRDefault="00F84FAA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t>Ex</w:t>
      </w:r>
      <w:proofErr w:type="gramEnd"/>
      <w:r>
        <w:t>. 2, p 109</w:t>
      </w:r>
      <w:r w:rsidR="00270D09">
        <w:t>,</w:t>
      </w:r>
    </w:p>
    <w:p w:rsidR="00270D09" w:rsidRDefault="00F84FAA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Ex.3 ,p</w:t>
      </w:r>
      <w:proofErr w:type="gramEnd"/>
      <w:r>
        <w:rPr>
          <w:lang w:val="en-GB"/>
        </w:rPr>
        <w:t xml:space="preserve"> 109</w:t>
      </w:r>
    </w:p>
    <w:p w:rsidR="00F44E57" w:rsidRPr="00270D09" w:rsidRDefault="00F44E57" w:rsidP="00F44E57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110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4B:</w:t>
      </w:r>
    </w:p>
    <w:p w:rsidR="007A4ADB" w:rsidRPr="00270D09" w:rsidRDefault="00F44E57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152</w:t>
      </w:r>
    </w:p>
    <w:p w:rsidR="007A4ADB" w:rsidRDefault="00F44E57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t>Ex</w:t>
      </w:r>
      <w:proofErr w:type="gramEnd"/>
      <w:r>
        <w:t>. 2, p 153</w:t>
      </w:r>
    </w:p>
    <w:p w:rsidR="007A4ADB" w:rsidRDefault="00F44E57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Ex.3 ,p</w:t>
      </w:r>
      <w:proofErr w:type="gramEnd"/>
      <w:r>
        <w:rPr>
          <w:lang w:val="en-GB"/>
        </w:rPr>
        <w:t xml:space="preserve"> 154 - 155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5 A/B:</w:t>
      </w:r>
    </w:p>
    <w:p w:rsidR="00165E70" w:rsidRDefault="00555B47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Travel and Holidays – Listening</w:t>
      </w:r>
    </w:p>
    <w:p w:rsidR="00555B47" w:rsidRDefault="00555B47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Prepositions of place – gap filling</w:t>
      </w:r>
    </w:p>
    <w:p w:rsidR="00555B47" w:rsidRDefault="00555B47" w:rsidP="00165E70">
      <w:pPr>
        <w:spacing w:line="240" w:lineRule="auto"/>
        <w:contextualSpacing/>
        <w:jc w:val="both"/>
        <w:rPr>
          <w:lang w:val="en-GB"/>
        </w:rPr>
      </w:pP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6A:</w:t>
      </w:r>
    </w:p>
    <w:p w:rsidR="005701B9" w:rsidRPr="00270D09" w:rsidRDefault="005701B9" w:rsidP="005701B9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157 – copy into your copybooks and learn</w:t>
      </w:r>
    </w:p>
    <w:p w:rsidR="005701B9" w:rsidRDefault="005701B9" w:rsidP="005701B9">
      <w:pPr>
        <w:spacing w:line="240" w:lineRule="auto"/>
        <w:contextualSpacing/>
        <w:jc w:val="both"/>
        <w:rPr>
          <w:lang w:val="en-GB"/>
        </w:rPr>
      </w:pPr>
      <w:proofErr w:type="gramStart"/>
      <w:r>
        <w:t>Ex</w:t>
      </w:r>
      <w:proofErr w:type="gramEnd"/>
      <w:r>
        <w:t xml:space="preserve">. 2, p 161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165E70" w:rsidRPr="00270D09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0C6B94" w:rsidRDefault="000C6B9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7B:</w:t>
      </w:r>
    </w:p>
    <w:p w:rsidR="00055CE8" w:rsidRPr="00270D09" w:rsidRDefault="00055CE8" w:rsidP="00055CE8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155 - 157 – read and learn the most important things</w:t>
      </w:r>
    </w:p>
    <w:p w:rsidR="00055CE8" w:rsidRDefault="00055CE8" w:rsidP="00055CE8">
      <w:pPr>
        <w:spacing w:line="240" w:lineRule="auto"/>
        <w:contextualSpacing/>
        <w:jc w:val="both"/>
        <w:rPr>
          <w:lang w:val="en-GB"/>
        </w:rPr>
      </w:pPr>
      <w:proofErr w:type="gramStart"/>
      <w:r>
        <w:t>Ex</w:t>
      </w:r>
      <w:proofErr w:type="gramEnd"/>
      <w:r>
        <w:t xml:space="preserve">. 2, p 157 – </w:t>
      </w:r>
      <w:proofErr w:type="spellStart"/>
      <w:r>
        <w:t>do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copybooks</w:t>
      </w:r>
      <w:proofErr w:type="spellEnd"/>
    </w:p>
    <w:p w:rsidR="00055CE8" w:rsidRDefault="00055CE8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Visit London – interactive worksheets</w:t>
      </w:r>
    </w:p>
    <w:p w:rsidR="00055CE8" w:rsidRDefault="00055CE8" w:rsidP="00165E70">
      <w:pPr>
        <w:spacing w:line="240" w:lineRule="auto"/>
        <w:contextualSpacing/>
        <w:jc w:val="both"/>
        <w:rPr>
          <w:lang w:val="en-GB"/>
        </w:rPr>
      </w:pPr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9A:</w:t>
      </w:r>
    </w:p>
    <w:p w:rsidR="00165E70" w:rsidRDefault="00180BC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Choose a country: England, Scotland, Wales or Northern Ireland and make a presentation.</w:t>
      </w:r>
    </w:p>
    <w:p w:rsidR="00180BCB" w:rsidRDefault="00180BC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Grammar revision: Past Tenses – interactive worksheets</w:t>
      </w:r>
    </w:p>
    <w:p w:rsidR="00180BCB" w:rsidRDefault="00180BCB" w:rsidP="00165E70">
      <w:pPr>
        <w:spacing w:line="240" w:lineRule="auto"/>
        <w:contextualSpacing/>
        <w:jc w:val="both"/>
        <w:rPr>
          <w:lang w:val="en-GB"/>
        </w:rPr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10:</w:t>
      </w:r>
    </w:p>
    <w:p w:rsidR="00A53C91" w:rsidRDefault="00B00866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Grammar: Future tenses. </w:t>
      </w:r>
    </w:p>
    <w:p w:rsidR="00B00866" w:rsidRDefault="00B00866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Will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going to – interactive worksheets</w:t>
      </w:r>
    </w:p>
    <w:p w:rsidR="00303B13" w:rsidRPr="00270D09" w:rsidRDefault="00303B13" w:rsidP="00165E70">
      <w:pPr>
        <w:spacing w:line="240" w:lineRule="auto"/>
        <w:contextualSpacing/>
        <w:jc w:val="both"/>
        <w:rPr>
          <w:lang w:val="en-GB"/>
        </w:rPr>
      </w:pPr>
    </w:p>
    <w:sectPr w:rsidR="00303B13" w:rsidRPr="00270D09" w:rsidSect="0024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B7E"/>
    <w:rsid w:val="00055CE8"/>
    <w:rsid w:val="000C6B94"/>
    <w:rsid w:val="00165E70"/>
    <w:rsid w:val="00180BCB"/>
    <w:rsid w:val="002426B3"/>
    <w:rsid w:val="00270D09"/>
    <w:rsid w:val="00303B13"/>
    <w:rsid w:val="00496AF9"/>
    <w:rsid w:val="00535B7E"/>
    <w:rsid w:val="00555B47"/>
    <w:rsid w:val="005701B9"/>
    <w:rsid w:val="007A4ADB"/>
    <w:rsid w:val="00A53C91"/>
    <w:rsid w:val="00B00866"/>
    <w:rsid w:val="00F44E57"/>
    <w:rsid w:val="00F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6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4</cp:revision>
  <dcterms:created xsi:type="dcterms:W3CDTF">2020-04-06T10:51:00Z</dcterms:created>
  <dcterms:modified xsi:type="dcterms:W3CDTF">2020-04-14T12:53:00Z</dcterms:modified>
</cp:coreProperties>
</file>