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3"/>
        <w:gridCol w:w="2946"/>
        <w:gridCol w:w="1983"/>
        <w:gridCol w:w="2946"/>
        <w:gridCol w:w="2946"/>
        <w:gridCol w:w="3016"/>
      </w:tblGrid>
      <w:tr w:rsidR="00522AD6" w:rsidRPr="003C292F" w:rsidTr="00522AD6">
        <w:tc>
          <w:tcPr>
            <w:tcW w:w="534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2409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Hétfő</w:t>
            </w:r>
          </w:p>
        </w:tc>
        <w:tc>
          <w:tcPr>
            <w:tcW w:w="2552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Kedd</w:t>
            </w:r>
          </w:p>
        </w:tc>
        <w:tc>
          <w:tcPr>
            <w:tcW w:w="2551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Szerda</w:t>
            </w:r>
          </w:p>
        </w:tc>
        <w:tc>
          <w:tcPr>
            <w:tcW w:w="269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Csütörtök</w:t>
            </w:r>
          </w:p>
        </w:tc>
        <w:tc>
          <w:tcPr>
            <w:tcW w:w="340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Péntek</w:t>
            </w:r>
          </w:p>
        </w:tc>
      </w:tr>
      <w:tr w:rsidR="00522AD6" w:rsidRPr="003C292F" w:rsidTr="00522AD6">
        <w:tc>
          <w:tcPr>
            <w:tcW w:w="53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Egészségtan: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Közúti jelzőtáblák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129.-134. old</w:t>
            </w:r>
          </w:p>
        </w:tc>
        <w:tc>
          <w:tcPr>
            <w:tcW w:w="2552" w:type="dxa"/>
          </w:tcPr>
          <w:p w:rsidR="00522AD6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Torna: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Gyakorlatok végzése</w:t>
            </w:r>
          </w:p>
        </w:tc>
        <w:tc>
          <w:tcPr>
            <w:tcW w:w="2551" w:type="dxa"/>
          </w:tcPr>
          <w:p w:rsidR="00522AD6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Magyar nyelv: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 határozott és határozatlan számnév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297.,298. gyakorlat, 144-145.old.</w:t>
            </w:r>
          </w:p>
        </w:tc>
        <w:tc>
          <w:tcPr>
            <w:tcW w:w="2694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Természetrajz: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Azovi-tenger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124.-127.old.</w:t>
            </w:r>
          </w:p>
        </w:tc>
        <w:tc>
          <w:tcPr>
            <w:tcW w:w="3404" w:type="dxa"/>
          </w:tcPr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Torna:</w:t>
            </w:r>
          </w:p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Gyakorlatok végzése</w:t>
            </w:r>
          </w:p>
        </w:tc>
      </w:tr>
      <w:tr w:rsidR="00522AD6" w:rsidRPr="003C292F" w:rsidTr="00522AD6">
        <w:tc>
          <w:tcPr>
            <w:tcW w:w="53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Olvasás: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Petőfi Sándor: Nemzeti dal (megtanulni emlékezetből)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Petőfi Sándor: Csatadal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135.-138. old</w:t>
            </w:r>
          </w:p>
        </w:tc>
        <w:tc>
          <w:tcPr>
            <w:tcW w:w="2552" w:type="dxa"/>
          </w:tcPr>
          <w:p w:rsidR="00522AD6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Magyar nyelv: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 számnév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295.,296. gyakorlatok, 143-144.old.</w:t>
            </w:r>
          </w:p>
        </w:tc>
        <w:tc>
          <w:tcPr>
            <w:tcW w:w="2551" w:type="dxa"/>
          </w:tcPr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Torna:</w:t>
            </w:r>
          </w:p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Gyakorlatok végzése</w:t>
            </w:r>
          </w:p>
        </w:tc>
        <w:tc>
          <w:tcPr>
            <w:tcW w:w="269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Angol nyelv</w:t>
            </w:r>
          </w:p>
        </w:tc>
        <w:tc>
          <w:tcPr>
            <w:tcW w:w="340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Ukrán nyelv</w:t>
            </w:r>
          </w:p>
        </w:tc>
      </w:tr>
      <w:tr w:rsidR="00522AD6" w:rsidRPr="003C292F" w:rsidTr="00522AD6">
        <w:tc>
          <w:tcPr>
            <w:tcW w:w="53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Matematika: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Nullával végződő számok szorzása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815.,816.,817.,821.,822. feladatok, 133.-134.old</w:t>
            </w:r>
          </w:p>
        </w:tc>
        <w:tc>
          <w:tcPr>
            <w:tcW w:w="2552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Ukrán nyelv</w:t>
            </w:r>
          </w:p>
        </w:tc>
        <w:tc>
          <w:tcPr>
            <w:tcW w:w="2551" w:type="dxa"/>
          </w:tcPr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Matematika:</w:t>
            </w:r>
          </w:p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Begyakorlás</w:t>
            </w:r>
          </w:p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823.,825.,826.,829.,830. feladatok, 134-135.old</w:t>
            </w:r>
          </w:p>
        </w:tc>
        <w:tc>
          <w:tcPr>
            <w:tcW w:w="2694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Matematika: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Begzakorlás</w:t>
            </w:r>
            <w:proofErr w:type="spellEnd"/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832.,833.,</w:t>
            </w:r>
            <w:r w:rsidR="00A21228" w:rsidRPr="003C292F">
              <w:rPr>
                <w:rFonts w:ascii="Times New Roman" w:hAnsi="Times New Roman" w:cs="Times New Roman"/>
                <w:sz w:val="28"/>
                <w:szCs w:val="28"/>
              </w:rPr>
              <w:t>835.,837.,838. feladatok, 135-136.old.</w:t>
            </w:r>
          </w:p>
        </w:tc>
        <w:tc>
          <w:tcPr>
            <w:tcW w:w="3404" w:type="dxa"/>
          </w:tcPr>
          <w:p w:rsidR="00522AD6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Matematika: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Példák és feladatok megoldása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839.,840.,843.,847.,848. feladatok, 136-137. old.</w:t>
            </w:r>
          </w:p>
        </w:tc>
      </w:tr>
      <w:tr w:rsidR="00522AD6" w:rsidRPr="003C292F" w:rsidTr="00522AD6">
        <w:tc>
          <w:tcPr>
            <w:tcW w:w="53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Ukrán nyelv</w:t>
            </w:r>
          </w:p>
        </w:tc>
        <w:tc>
          <w:tcPr>
            <w:tcW w:w="2552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Angol nyelv</w:t>
            </w:r>
          </w:p>
        </w:tc>
        <w:tc>
          <w:tcPr>
            <w:tcW w:w="2551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Ukrán nyelv</w:t>
            </w:r>
          </w:p>
        </w:tc>
        <w:tc>
          <w:tcPr>
            <w:tcW w:w="2694" w:type="dxa"/>
          </w:tcPr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Magyar nyelv:</w:t>
            </w:r>
          </w:p>
          <w:p w:rsidR="00A21228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 határozott és határozatlan számnév</w:t>
            </w:r>
          </w:p>
          <w:p w:rsidR="00522AD6" w:rsidRPr="003C292F" w:rsidRDefault="00A21228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300.,301. gyakorlat, 145-146</w:t>
            </w: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.old.</w:t>
            </w:r>
          </w:p>
        </w:tc>
        <w:tc>
          <w:tcPr>
            <w:tcW w:w="3404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 xml:space="preserve">Olvasás: A </w:t>
            </w:r>
            <w:proofErr w:type="spellStart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podheringi</w:t>
            </w:r>
            <w:proofErr w:type="spellEnd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 xml:space="preserve"> csata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139.-140.old.</w:t>
            </w:r>
          </w:p>
        </w:tc>
      </w:tr>
      <w:tr w:rsidR="00522AD6" w:rsidRPr="003C292F" w:rsidTr="00522AD6">
        <w:tc>
          <w:tcPr>
            <w:tcW w:w="53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Ének:</w:t>
            </w:r>
          </w:p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 xml:space="preserve">Erdő, </w:t>
            </w:r>
            <w:proofErr w:type="spellStart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erdő</w:t>
            </w:r>
            <w:proofErr w:type="spellEnd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erdő</w:t>
            </w:r>
            <w:proofErr w:type="spellEnd"/>
          </w:p>
        </w:tc>
        <w:tc>
          <w:tcPr>
            <w:tcW w:w="2552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Természetrajz: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Fekete-tenger</w:t>
            </w:r>
          </w:p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119.-124.old.</w:t>
            </w:r>
          </w:p>
        </w:tc>
        <w:tc>
          <w:tcPr>
            <w:tcW w:w="2551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Munka:</w:t>
            </w:r>
          </w:p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 xml:space="preserve">Húsvéti </w:t>
            </w:r>
            <w:proofErr w:type="spellStart"/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aplikáció</w:t>
            </w:r>
            <w:proofErr w:type="spellEnd"/>
          </w:p>
        </w:tc>
        <w:tc>
          <w:tcPr>
            <w:tcW w:w="269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Rajz:</w:t>
            </w:r>
          </w:p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Hímes tojások festése</w:t>
            </w:r>
          </w:p>
        </w:tc>
        <w:tc>
          <w:tcPr>
            <w:tcW w:w="340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Informatika</w:t>
            </w:r>
          </w:p>
        </w:tc>
      </w:tr>
      <w:tr w:rsidR="00522AD6" w:rsidRPr="003C292F" w:rsidTr="00522AD6">
        <w:tc>
          <w:tcPr>
            <w:tcW w:w="534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522AD6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Helyem a világban:</w:t>
            </w:r>
          </w:p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 xml:space="preserve">Az emberek kulturális </w:t>
            </w:r>
            <w:r w:rsidRPr="003C2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öröksége</w:t>
            </w:r>
          </w:p>
          <w:p w:rsidR="003C292F" w:rsidRPr="003C292F" w:rsidRDefault="003C292F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2F">
              <w:rPr>
                <w:rFonts w:ascii="Times New Roman" w:hAnsi="Times New Roman" w:cs="Times New Roman"/>
                <w:sz w:val="28"/>
                <w:szCs w:val="28"/>
              </w:rPr>
              <w:t>123-126.old</w:t>
            </w:r>
          </w:p>
        </w:tc>
        <w:tc>
          <w:tcPr>
            <w:tcW w:w="2552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522AD6" w:rsidRPr="003C292F" w:rsidRDefault="00522AD6" w:rsidP="003C2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B0195" w:rsidRDefault="004B0195"/>
    <w:sectPr w:rsidR="004B0195" w:rsidSect="00522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6"/>
    <w:rsid w:val="003C292F"/>
    <w:rsid w:val="004B0195"/>
    <w:rsid w:val="00522AD6"/>
    <w:rsid w:val="00A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Asus2k19</dc:creator>
  <cp:lastModifiedBy>Asus2k19</cp:lastModifiedBy>
  <cp:revision>1</cp:revision>
  <dcterms:created xsi:type="dcterms:W3CDTF">2020-03-28T16:29:00Z</dcterms:created>
  <dcterms:modified xsi:type="dcterms:W3CDTF">2020-03-28T16:59:00Z</dcterms:modified>
</cp:coreProperties>
</file>